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1CC0349F" w:rsidR="007B566D" w:rsidRPr="007B566D" w:rsidRDefault="009B7DAA" w:rsidP="007B566D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195CDD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Helyi gazdaság</w:t>
      </w:r>
      <w:r w:rsidR="00195CDD" w:rsidRPr="00195CDD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fejlesztés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5C7FF3B5" w14:textId="10B6E9D9" w:rsidR="00AB10FF" w:rsidRDefault="00195CDD" w:rsidP="00632BE6">
      <w:pPr>
        <w:pStyle w:val="NormlWeb"/>
        <w:shd w:val="clear" w:color="auto" w:fill="FFFFFF"/>
        <w:jc w:val="center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Helyi Gazdaság</w:t>
      </w:r>
      <w:r w:rsidRPr="00195CDD">
        <w:rPr>
          <w:rStyle w:val="Kiemels2"/>
          <w:rFonts w:ascii="Open Sans" w:hAnsi="Open Sans" w:cs="Open Sans"/>
          <w:color w:val="020203"/>
        </w:rPr>
        <w:t>fejlesztés</w:t>
      </w:r>
    </w:p>
    <w:p w14:paraId="0635F3C3" w14:textId="780B470D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704BFC" w:rsidRPr="00704BFC">
        <w:rPr>
          <w:rFonts w:ascii="Open Sans" w:eastAsiaTheme="minorHAnsi" w:hAnsi="Open Sans" w:cs="Open Sans"/>
          <w:b/>
          <w:bCs/>
          <w:lang w:eastAsia="en-US"/>
        </w:rPr>
        <w:t>TOP_PLUSZ-1.1.1-21-TL1-2024-00016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1426509C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704BFC" w:rsidRPr="00704BFC">
        <w:rPr>
          <w:rFonts w:ascii="Open Sans" w:hAnsi="Open Sans" w:cs="Open Sans"/>
          <w:b/>
          <w:bCs/>
          <w:color w:val="020203"/>
        </w:rPr>
        <w:t>Helyi piac infrastrukturális fejlesztése Tolna Városában</w:t>
      </w:r>
    </w:p>
    <w:p w14:paraId="453BF25F" w14:textId="2172C3CE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704BFC">
        <w:rPr>
          <w:rFonts w:ascii="Arial-BoldMT" w:eastAsiaTheme="minorHAnsi" w:hAnsi="Arial-BoldMT" w:cs="Arial-BoldMT"/>
          <w:b/>
          <w:bCs/>
          <w:lang w:eastAsia="en-US"/>
        </w:rPr>
        <w:t>220</w:t>
      </w:r>
      <w:r w:rsidR="004A0639">
        <w:rPr>
          <w:rFonts w:ascii="Arial-BoldMT" w:eastAsiaTheme="minorHAnsi" w:hAnsi="Arial-BoldMT" w:cs="Arial-BoldMT"/>
          <w:b/>
          <w:bCs/>
          <w:lang w:eastAsia="en-US"/>
        </w:rPr>
        <w:t> 000 000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54292E43" w:rsidR="00BA5AAA" w:rsidRPr="00704BFC" w:rsidRDefault="009B7DAA" w:rsidP="00704BFC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704BFC" w:rsidRPr="00704BFC">
        <w:rPr>
          <w:rStyle w:val="Kiemels2"/>
          <w:rFonts w:ascii="Open Sans" w:hAnsi="Open Sans" w:cs="Open Sans"/>
          <w:b w:val="0"/>
          <w:bCs w:val="0"/>
          <w:color w:val="020203"/>
        </w:rPr>
        <w:t>A fejlesztés célja egy ca. 80 fm árusító felületet tartalmazó, nagyjából 300-350 m2-es fedett-nyitott</w:t>
      </w:r>
      <w:r w:rsidR="00704BFC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704BFC" w:rsidRPr="00704BFC">
        <w:rPr>
          <w:rStyle w:val="Kiemels2"/>
          <w:rFonts w:ascii="Open Sans" w:hAnsi="Open Sans" w:cs="Open Sans"/>
          <w:b w:val="0"/>
          <w:bCs w:val="0"/>
          <w:color w:val="020203"/>
        </w:rPr>
        <w:t>piactér, akadálymentes és kétnemű nyilvános vizesblokk, raktárhelyiség, valamint piacfenntartási helyiséget tartalmazó kiszolgáló épület tervezése. 10-12 férőhelyes parkoló és gyalogos felületek létrehozása. A létrejövő piacterület energiaigényét napelemes megújuló energiaforrással biztosítjuk.</w:t>
      </w:r>
    </w:p>
    <w:p w14:paraId="262100A9" w14:textId="1212A65E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85396A">
        <w:rPr>
          <w:rStyle w:val="Kiemels2"/>
          <w:rFonts w:ascii="Open Sans" w:hAnsi="Open Sans" w:cs="Open Sans"/>
          <w:color w:val="020203"/>
        </w:rPr>
        <w:t>20</w:t>
      </w:r>
      <w:r w:rsidR="0085396A">
        <w:rPr>
          <w:rStyle w:val="Kiemels2"/>
          <w:rFonts w:ascii="Open Sans" w:hAnsi="Open Sans" w:cs="Open Sans"/>
          <w:color w:val="020203"/>
        </w:rPr>
        <w:t>26. 12. 31.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A4F0" w14:textId="77777777" w:rsidR="00FD2F74" w:rsidRDefault="00FD2F74" w:rsidP="00F30D6B">
      <w:pPr>
        <w:spacing w:after="0"/>
      </w:pPr>
      <w:r>
        <w:separator/>
      </w:r>
    </w:p>
  </w:endnote>
  <w:endnote w:type="continuationSeparator" w:id="0">
    <w:p w14:paraId="1B4233F2" w14:textId="77777777" w:rsidR="00FD2F74" w:rsidRDefault="00FD2F74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E70D" w14:textId="77777777" w:rsidR="00FD2F74" w:rsidRDefault="00FD2F74" w:rsidP="00F30D6B">
      <w:pPr>
        <w:spacing w:after="0"/>
      </w:pPr>
      <w:r>
        <w:separator/>
      </w:r>
    </w:p>
  </w:footnote>
  <w:footnote w:type="continuationSeparator" w:id="0">
    <w:p w14:paraId="6C7267A6" w14:textId="77777777" w:rsidR="00FD2F74" w:rsidRDefault="00FD2F74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521C0"/>
    <w:rsid w:val="000549FF"/>
    <w:rsid w:val="00065B56"/>
    <w:rsid w:val="00182253"/>
    <w:rsid w:val="00195CDD"/>
    <w:rsid w:val="00214BC1"/>
    <w:rsid w:val="00252631"/>
    <w:rsid w:val="00277C79"/>
    <w:rsid w:val="002A0131"/>
    <w:rsid w:val="002A2584"/>
    <w:rsid w:val="002F0CE1"/>
    <w:rsid w:val="00397432"/>
    <w:rsid w:val="003E3968"/>
    <w:rsid w:val="003E4214"/>
    <w:rsid w:val="00470F77"/>
    <w:rsid w:val="004833A3"/>
    <w:rsid w:val="00490283"/>
    <w:rsid w:val="004A0639"/>
    <w:rsid w:val="004A5F1E"/>
    <w:rsid w:val="00531F0B"/>
    <w:rsid w:val="00566829"/>
    <w:rsid w:val="0058507E"/>
    <w:rsid w:val="005E6F47"/>
    <w:rsid w:val="00632BE6"/>
    <w:rsid w:val="006878CD"/>
    <w:rsid w:val="00691084"/>
    <w:rsid w:val="00704BFC"/>
    <w:rsid w:val="00745F1C"/>
    <w:rsid w:val="007B21D6"/>
    <w:rsid w:val="007B566D"/>
    <w:rsid w:val="007E7FC1"/>
    <w:rsid w:val="008142A9"/>
    <w:rsid w:val="0084308F"/>
    <w:rsid w:val="00850615"/>
    <w:rsid w:val="0085396A"/>
    <w:rsid w:val="0086363D"/>
    <w:rsid w:val="008F1334"/>
    <w:rsid w:val="009364F4"/>
    <w:rsid w:val="009B5FD1"/>
    <w:rsid w:val="009B6DC4"/>
    <w:rsid w:val="009B7DAA"/>
    <w:rsid w:val="00A56918"/>
    <w:rsid w:val="00A56F51"/>
    <w:rsid w:val="00A71DA2"/>
    <w:rsid w:val="00AB10FF"/>
    <w:rsid w:val="00AC5847"/>
    <w:rsid w:val="00AE5CC4"/>
    <w:rsid w:val="00B3192D"/>
    <w:rsid w:val="00B96C7D"/>
    <w:rsid w:val="00BA5AAA"/>
    <w:rsid w:val="00BA7BDE"/>
    <w:rsid w:val="00C011D9"/>
    <w:rsid w:val="00C123E4"/>
    <w:rsid w:val="00C234B8"/>
    <w:rsid w:val="00CA33C2"/>
    <w:rsid w:val="00CB1B5A"/>
    <w:rsid w:val="00D10383"/>
    <w:rsid w:val="00DF7932"/>
    <w:rsid w:val="00E22EC3"/>
    <w:rsid w:val="00EB546A"/>
    <w:rsid w:val="00F30D6B"/>
    <w:rsid w:val="00F84162"/>
    <w:rsid w:val="00FD2F74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17</cp:revision>
  <dcterms:created xsi:type="dcterms:W3CDTF">2024-03-08T07:41:00Z</dcterms:created>
  <dcterms:modified xsi:type="dcterms:W3CDTF">2025-01-20T14:19:00Z</dcterms:modified>
</cp:coreProperties>
</file>