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1A602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A9A84AD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E169C">
        <w:rPr>
          <w:rFonts w:ascii="Arial" w:eastAsia="Times New Roman" w:hAnsi="Arial" w:cs="Arial"/>
          <w:b/>
          <w:sz w:val="32"/>
          <w:szCs w:val="32"/>
          <w:lang w:eastAsia="hu-HU"/>
        </w:rPr>
        <w:t>Tolna Város Önkormányzata</w:t>
      </w:r>
    </w:p>
    <w:p w14:paraId="74E0B48A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6B7B0E36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6ADD2606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u-HU"/>
        </w:rPr>
      </w:pPr>
    </w:p>
    <w:p w14:paraId="4108B07C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E169C">
        <w:rPr>
          <w:rFonts w:ascii="Arial" w:eastAsia="Times New Roman" w:hAnsi="Arial" w:cs="Arial"/>
          <w:b/>
          <w:sz w:val="32"/>
          <w:szCs w:val="32"/>
          <w:lang w:eastAsia="hu-HU"/>
        </w:rPr>
        <w:t>Pályázati Felhívás</w:t>
      </w:r>
    </w:p>
    <w:p w14:paraId="05676C14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E169C">
        <w:rPr>
          <w:rFonts w:ascii="Arial" w:eastAsia="Times New Roman" w:hAnsi="Arial" w:cs="Arial"/>
          <w:b/>
          <w:sz w:val="32"/>
          <w:szCs w:val="32"/>
          <w:lang w:eastAsia="hu-HU"/>
        </w:rPr>
        <w:t>és</w:t>
      </w:r>
    </w:p>
    <w:p w14:paraId="6BA9E55F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E169C">
        <w:rPr>
          <w:rFonts w:ascii="Arial" w:eastAsia="Times New Roman" w:hAnsi="Arial" w:cs="Arial"/>
          <w:b/>
          <w:sz w:val="32"/>
          <w:szCs w:val="32"/>
          <w:lang w:eastAsia="hu-HU"/>
        </w:rPr>
        <w:t>Útmutató</w:t>
      </w:r>
    </w:p>
    <w:p w14:paraId="6FD170DC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u-HU"/>
        </w:rPr>
      </w:pPr>
    </w:p>
    <w:p w14:paraId="50E391CB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u-HU"/>
        </w:rPr>
      </w:pPr>
    </w:p>
    <w:p w14:paraId="455D0BE9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u-HU"/>
        </w:rPr>
      </w:pPr>
    </w:p>
    <w:p w14:paraId="1D9ECA74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hu-HU"/>
        </w:rPr>
      </w:pPr>
      <w:r w:rsidRPr="008E169C">
        <w:rPr>
          <w:rFonts w:ascii="Arial" w:eastAsia="Times New Roman" w:hAnsi="Arial" w:cs="Arial"/>
          <w:sz w:val="32"/>
          <w:szCs w:val="32"/>
          <w:lang w:eastAsia="hu-HU"/>
        </w:rPr>
        <w:t>Tolna Város Önkormányzata Képviselő-testületének a</w:t>
      </w:r>
    </w:p>
    <w:p w14:paraId="6FC991B0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hu-HU"/>
        </w:rPr>
      </w:pPr>
      <w:bookmarkStart w:id="0" w:name="_Hlk4052703"/>
      <w:r w:rsidRPr="008E169C">
        <w:rPr>
          <w:rFonts w:ascii="Arial" w:eastAsia="Times New Roman" w:hAnsi="Arial" w:cs="Arial"/>
          <w:sz w:val="32"/>
          <w:szCs w:val="32"/>
          <w:lang w:eastAsia="hu-HU"/>
        </w:rPr>
        <w:t>város településképének védelméről és a településképi véleményezési eljárásról szóló 15/2018. (VII.18.) önkormányzati rendelete</w:t>
      </w:r>
      <w:bookmarkEnd w:id="0"/>
      <w:r w:rsidRPr="008E169C">
        <w:rPr>
          <w:rFonts w:ascii="Arial" w:eastAsia="Times New Roman" w:hAnsi="Arial" w:cs="Arial"/>
          <w:sz w:val="32"/>
          <w:szCs w:val="32"/>
          <w:lang w:eastAsia="hu-HU"/>
        </w:rPr>
        <w:t xml:space="preserve"> alapján</w:t>
      </w:r>
    </w:p>
    <w:p w14:paraId="22E70D11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hu-HU"/>
        </w:rPr>
      </w:pPr>
    </w:p>
    <w:p w14:paraId="14ED1008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hu-HU"/>
        </w:rPr>
      </w:pPr>
    </w:p>
    <w:p w14:paraId="658CC7FD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hu-HU"/>
        </w:rPr>
      </w:pPr>
      <w:r w:rsidRPr="008E169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A helyi értékvédelmi rendelettel védett épületek felújításához nyújtandó önkormányzati támogatáshoz</w:t>
      </w:r>
    </w:p>
    <w:p w14:paraId="64E120E1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hu-HU"/>
        </w:rPr>
      </w:pPr>
      <w:r w:rsidRPr="008E169C">
        <w:rPr>
          <w:rFonts w:ascii="Arial" w:eastAsia="Times New Roman" w:hAnsi="Arial" w:cs="Arial"/>
          <w:b/>
          <w:bCs/>
          <w:sz w:val="32"/>
          <w:szCs w:val="32"/>
          <w:lang w:eastAsia="hu-HU"/>
        </w:rPr>
        <w:t>2021. évben</w:t>
      </w:r>
    </w:p>
    <w:p w14:paraId="2BB74E20" w14:textId="77777777" w:rsidR="008E169C" w:rsidRPr="008E169C" w:rsidRDefault="008E169C" w:rsidP="008E16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b/>
          <w:bCs/>
          <w:sz w:val="32"/>
          <w:szCs w:val="32"/>
          <w:lang w:eastAsia="hu-HU"/>
        </w:rPr>
        <w:br w:type="page"/>
      </w:r>
      <w:r w:rsidRPr="008E169C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Tolna Város Önkormányzata pályázatot hirdet a város településképének védelméről és a településképi véleményezési eljárásról szóló 15/2018. (VII.18.) önkormányzati rendelete alapján</w:t>
      </w:r>
    </w:p>
    <w:p w14:paraId="323CFB2A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7C566B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 2021. évben rendelkezésre álló keret </w:t>
      </w:r>
      <w:proofErr w:type="gramStart"/>
      <w:r w:rsidRPr="008E169C">
        <w:rPr>
          <w:rFonts w:ascii="Arial" w:eastAsia="Times New Roman" w:hAnsi="Arial" w:cs="Arial"/>
          <w:b/>
          <w:sz w:val="24"/>
          <w:szCs w:val="24"/>
          <w:lang w:eastAsia="hu-HU"/>
        </w:rPr>
        <w:t>2.000.000,-</w:t>
      </w:r>
      <w:proofErr w:type="gramEnd"/>
      <w:r w:rsidRPr="008E169C">
        <w:rPr>
          <w:rFonts w:ascii="Arial" w:eastAsia="Times New Roman" w:hAnsi="Arial" w:cs="Arial"/>
          <w:b/>
          <w:sz w:val="24"/>
          <w:szCs w:val="24"/>
          <w:lang w:eastAsia="hu-HU"/>
        </w:rPr>
        <w:t>Ft</w:t>
      </w:r>
    </w:p>
    <w:p w14:paraId="050C30C0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FB6DC1D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b/>
          <w:sz w:val="24"/>
          <w:szCs w:val="24"/>
          <w:lang w:eastAsia="hu-HU"/>
        </w:rPr>
        <w:t>A támogatás célja</w:t>
      </w:r>
    </w:p>
    <w:p w14:paraId="65271E5F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Tolna Város Önkormányzata Képviselő-testületének a város településképének védelméről és a településképi véleményezési eljárásról szóló 15/2018. (VII.18.) önkormányzati rendelete alapján H1-es és H2-es védelemmel érintett épületek, építmények az átlagosnál nagyobb költségű helyreállításához, felújításához szükséges kiadások enyhítésére, támogatás nyújtása. A támogatás pályázható a H1-es és H2-es védelemmel érintett épületek felújításának tervezéséhez is.</w:t>
      </w:r>
    </w:p>
    <w:p w14:paraId="28C51A8C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984640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b/>
          <w:sz w:val="24"/>
          <w:szCs w:val="24"/>
          <w:lang w:eastAsia="hu-HU"/>
        </w:rPr>
        <w:t>A támogatás szempontjából elismerhető költségek és a támogatás mértéke</w:t>
      </w:r>
    </w:p>
    <w:p w14:paraId="68CBD379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1. Támogatásban csak magánszemély tulajdonos részesülhet.</w:t>
      </w:r>
    </w:p>
    <w:p w14:paraId="6E7CBB12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2. A védett érték tulajdonosának a szokásos karbantartási feladatokon túlmenő, a védettséggel összefüggésben szükségessé váló, a tulajdonost terhelő munkálatok finanszírozásához az önkormányzat évente meghatározott keretösszeg erejéig támogatást ad. A támogatás forrását a tárgyévi költségvetés tartalmazza, melynek felhasználására pályázatot kell kiírni minden év május 30-</w:t>
      </w:r>
      <w:r w:rsidRPr="008E169C">
        <w:rPr>
          <w:rFonts w:ascii="Arial" w:eastAsia="Times New Roman" w:hAnsi="Arial" w:cs="Arial"/>
          <w:sz w:val="24"/>
          <w:szCs w:val="24"/>
          <w:lang w:eastAsia="hu-HU"/>
        </w:rPr>
        <w:softHyphen/>
        <w:t xml:space="preserve">ig. </w:t>
      </w:r>
    </w:p>
    <w:p w14:paraId="422193E1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3. A támogatás mértéke nem lehet több, mint az értékvédelem által a felújítás során többletköltséget eredményező munka díja, anyag bekerülési költsége (többletköltség); továbbá nem lehet több mint a pályázati eljárás során jóváhagyott beruházási összköltség maximum 50 %-a, </w:t>
      </w:r>
      <w:proofErr w:type="gramStart"/>
      <w:r w:rsidRPr="008E169C">
        <w:rPr>
          <w:rFonts w:ascii="Arial" w:eastAsia="Times New Roman" w:hAnsi="Arial" w:cs="Arial"/>
          <w:sz w:val="24"/>
          <w:szCs w:val="24"/>
          <w:lang w:eastAsia="hu-HU"/>
        </w:rPr>
        <w:t>amely</w:t>
      </w:r>
      <w:proofErr w:type="gramEnd"/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 mint bruttó összeg tartalmazza az áfát, egyéb adót és a </w:t>
      </w:r>
      <w:proofErr w:type="spellStart"/>
      <w:r w:rsidRPr="008E169C">
        <w:rPr>
          <w:rFonts w:ascii="Arial" w:eastAsia="Times New Roman" w:hAnsi="Arial" w:cs="Arial"/>
          <w:sz w:val="24"/>
          <w:szCs w:val="24"/>
          <w:lang w:eastAsia="hu-HU"/>
        </w:rPr>
        <w:t>közterheket</w:t>
      </w:r>
      <w:proofErr w:type="spellEnd"/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 is. A támogatás mértéke egy naptári évben nem haladhatja meg ugyanazon ingatlan esetében az 400.000 Ft-ot, azaz négyszázezer forintot. Ugyanazon ingatlanra a következő években újabb pályázat nyújtható be.</w:t>
      </w:r>
    </w:p>
    <w:p w14:paraId="1D32FFC6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4. Támogatásban csak az a pályázó részesülhet, aki az igényelt támogatáshoz támogatáson felüli önrésszel rendelkezik. A támogatás szerződés alapján folyósítható. </w:t>
      </w:r>
    </w:p>
    <w:p w14:paraId="488B0B06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5. A pályázat benyújtásának időpontja előtt megkezdett építési, illetve előkészítési munkához támogatás nem nyújtható. </w:t>
      </w:r>
    </w:p>
    <w:p w14:paraId="1932B295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6. Támogatást lehet tervezésre, illetve értékvizsgálati munkarészek elkészítésére is igényelni.</w:t>
      </w:r>
    </w:p>
    <w:p w14:paraId="48F9C9F5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1C58EF3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b/>
          <w:sz w:val="24"/>
          <w:szCs w:val="24"/>
          <w:lang w:eastAsia="hu-HU"/>
        </w:rPr>
        <w:t>A pályázat benyújtásának feltételei, tartalmi követelmények</w:t>
      </w:r>
    </w:p>
    <w:p w14:paraId="0309DD0B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719D87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Támogatás elnyerésére benyújtott pályázati dokumentációnak az alábbiakat kell tartalmaznia:</w:t>
      </w:r>
    </w:p>
    <w:p w14:paraId="1DB5162B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Kérelmet, melyben pontosan megjelöli a beruházás tárgyát képező ingatlant (utca, házszám, helyrajzi szám)</w:t>
      </w:r>
    </w:p>
    <w:p w14:paraId="47203D19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a) a kérelmező nevét és </w:t>
      </w:r>
      <w:proofErr w:type="gramStart"/>
      <w:r w:rsidRPr="008E169C">
        <w:rPr>
          <w:rFonts w:ascii="Arial" w:eastAsia="Times New Roman" w:hAnsi="Arial" w:cs="Arial"/>
          <w:sz w:val="24"/>
          <w:szCs w:val="24"/>
          <w:lang w:eastAsia="hu-HU"/>
        </w:rPr>
        <w:t>lakcímét</w:t>
      </w:r>
      <w:proofErr w:type="gramEnd"/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 valamint az érintett ingatlannal való jogosultságának formáját (pl.: tulajdonos, bérlő, haszonélvező, bérlő, stb.)</w:t>
      </w:r>
    </w:p>
    <w:p w14:paraId="3AD4BAE1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b) a tervezett építési munka rövid műszaki leírását, bemutatva, hogy hogyan felel meg az épületre előírt értékvédelmi javaslatnak fotódokumentációval együtt,</w:t>
      </w:r>
    </w:p>
    <w:p w14:paraId="0E121891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c) legalább M 1:50 léptékű utcafronti homlokzati tervet a felmérési és a tervezett állapotról, amennyiben a tervezett építési munka nyílászáró-, vagy </w:t>
      </w:r>
      <w:proofErr w:type="gramStart"/>
      <w:r w:rsidRPr="008E169C">
        <w:rPr>
          <w:rFonts w:ascii="Arial" w:eastAsia="Times New Roman" w:hAnsi="Arial" w:cs="Arial"/>
          <w:sz w:val="24"/>
          <w:szCs w:val="24"/>
          <w:lang w:eastAsia="hu-HU"/>
        </w:rPr>
        <w:t>kapu cserével</w:t>
      </w:r>
      <w:proofErr w:type="gramEnd"/>
      <w:r w:rsidRPr="008E169C">
        <w:rPr>
          <w:rFonts w:ascii="Arial" w:eastAsia="Times New Roman" w:hAnsi="Arial" w:cs="Arial"/>
          <w:sz w:val="24"/>
          <w:szCs w:val="24"/>
          <w:lang w:eastAsia="hu-HU"/>
        </w:rPr>
        <w:t>, a homlokzat színezése, valamint a tetőforma és tetőhéjalás megjelenésének megváltoztatásával jár.</w:t>
      </w:r>
    </w:p>
    <w:p w14:paraId="67452972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d) legalább M 1:25 léptékű konszignációs tervet nyílászáró vagy </w:t>
      </w:r>
      <w:proofErr w:type="gramStart"/>
      <w:r w:rsidRPr="008E169C">
        <w:rPr>
          <w:rFonts w:ascii="Arial" w:eastAsia="Times New Roman" w:hAnsi="Arial" w:cs="Arial"/>
          <w:sz w:val="24"/>
          <w:szCs w:val="24"/>
          <w:lang w:eastAsia="hu-HU"/>
        </w:rPr>
        <w:t>kapu csere</w:t>
      </w:r>
      <w:proofErr w:type="gramEnd"/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 esetén a felmért és a tervezett szerkezetről,</w:t>
      </w:r>
    </w:p>
    <w:p w14:paraId="6353F226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e) a tervezett beruházás költségbecslését, kimutatva benne azt a belekerülési költség többletet, amit az átlagos felújítási és speciális felújítási költségek különbözete eredményez.</w:t>
      </w:r>
    </w:p>
    <w:p w14:paraId="267D7FB0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7983B49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b/>
          <w:sz w:val="24"/>
          <w:szCs w:val="24"/>
          <w:lang w:eastAsia="hu-HU"/>
        </w:rPr>
        <w:t>A pályázatok átvétele, benyújtási helye, határideje</w:t>
      </w:r>
    </w:p>
    <w:p w14:paraId="662729C5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77A6AFF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b/>
          <w:sz w:val="24"/>
          <w:szCs w:val="24"/>
          <w:lang w:eastAsia="hu-HU"/>
        </w:rPr>
        <w:t>A pályázati dokumentáció átvehető a Tolnai Közös Önkormányzati Hivatal Építési és Városfenntartási Osztálya 10-11-es számú irodájában előzetes telefonon történő bejelentkezést követően.</w:t>
      </w:r>
    </w:p>
    <w:p w14:paraId="7E6778D9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2941038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A pályázati dokumentáció letölthető Tolna Város honlapjáról is melynek címe: </w:t>
      </w:r>
      <w:hyperlink r:id="rId4" w:history="1">
        <w:r w:rsidRPr="008E16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u-HU"/>
          </w:rPr>
          <w:t>www.tolna.hu</w:t>
        </w:r>
      </w:hyperlink>
    </w:p>
    <w:p w14:paraId="653F2A0E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A szükséges információkért az alábbi címeken fordulhatnak Hivatalunk munkatársaihoz:</w:t>
      </w:r>
    </w:p>
    <w:p w14:paraId="433D42A3" w14:textId="77777777" w:rsidR="008E169C" w:rsidRPr="008E169C" w:rsidRDefault="007C29A1" w:rsidP="008E1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hyperlink r:id="rId5" w:history="1">
        <w:r w:rsidR="008E169C" w:rsidRPr="008E16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u-HU"/>
          </w:rPr>
          <w:t>epites@tolna.hu</w:t>
        </w:r>
      </w:hyperlink>
    </w:p>
    <w:p w14:paraId="2032421B" w14:textId="77777777" w:rsidR="008E169C" w:rsidRPr="008E169C" w:rsidRDefault="008E169C" w:rsidP="008E1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Tolnai Közös Önkormányzati Hivatal Építési és Városfenntartási Osztálya</w:t>
      </w:r>
    </w:p>
    <w:p w14:paraId="431EC5F3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7130 Tolna, Hősök tere 1. szám</w:t>
      </w:r>
    </w:p>
    <w:p w14:paraId="0E9CC157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vagy az alábbi telefonszámon:</w:t>
      </w:r>
    </w:p>
    <w:p w14:paraId="2EB1D3B7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06-74/540-806</w:t>
      </w:r>
    </w:p>
    <w:p w14:paraId="7713D44A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C41FA8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Információt adó személyek:</w:t>
      </w:r>
    </w:p>
    <w:p w14:paraId="54FF44C6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Béres István Tolna Város főépítésze (foepitesz.tolna@gmail.com)</w:t>
      </w:r>
    </w:p>
    <w:p w14:paraId="5FFE4A7A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Kiss Sebestyén (epites@tolna.hu)</w:t>
      </w:r>
    </w:p>
    <w:p w14:paraId="397C0F66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67972A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A pályázatokat a Tolnai Közös Önkormányzati Hivatal Építési és Városfenntartási Osztálya 10-11-es számú irodájában 2021. május 21-én (péntek) 12.00 óráig lehet leadni. A pályázatokat egy eredeti és egy másolati példányban kell Tolna Város Önkormányzata részére címezve benyújtani. Így a várható döntés és támogatási szerződés megkötésének ideje 2021. június 30.</w:t>
      </w:r>
    </w:p>
    <w:p w14:paraId="0C1F21AB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15B56D1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b/>
          <w:sz w:val="24"/>
          <w:szCs w:val="24"/>
          <w:lang w:eastAsia="hu-HU"/>
        </w:rPr>
        <w:t>A pályázat elbírálása és a szerződéskötés feltételei</w:t>
      </w:r>
    </w:p>
    <w:p w14:paraId="481E6485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1. A pályázatokat a főépítész javaslata alapján a Gazdasági és Településfejlesztési Bizottság bírálja el, mely a benyújtási határidőt követő 30 napon belül hozza meg a döntését a támogatásról.</w:t>
      </w:r>
    </w:p>
    <w:p w14:paraId="51031EED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2. A pályázati rendszer működtetése és a Gazdasági és Településfejlesztési Bizottság adminisztrációs feladatainak ellátása és a támogatási szerződések előkészítése az Építési és Városfenntartási Osztály feladata míg a támogatási szerződések elszámolása a Pénzügyi Osztály feladata.</w:t>
      </w:r>
    </w:p>
    <w:p w14:paraId="7FC6576A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3. A döntésről a pályázók a döntést követő 15 munkanapon belül írásban értesítést kapnak. A döntés végleges, felülvizsgálatát kérni nem lehet, de a pályázat a következő évben újra benyújtható.</w:t>
      </w:r>
    </w:p>
    <w:p w14:paraId="77147E3B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4. A nyertes pályázóval a támogatás kifizetésére vonatkozóan támogatási szerződést kell kötni.</w:t>
      </w:r>
    </w:p>
    <w:p w14:paraId="683BA008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5. Az önkormányzat a támogatás összegének 50 %-át a szerződés aláírását követően, a fennmaradó részt a műszaki átvétel és elszámolás után (az eredeti támogatási százalék arányában) folyósítja a támogatottnak.</w:t>
      </w:r>
    </w:p>
    <w:p w14:paraId="527743D3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71C53A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lastRenderedPageBreak/>
        <w:t>6. A támogatási szerződésben foglaltak teljesítéséről a támogatott nyilatkozik, és az önkormányzat – szükség esetén szakértő bevonásával – ellenőrzi. Az elszámoláshoz mellékletként csatolni kell a támogatás felhasználását bizonyító számlákat, melyek értéke nem lehet kevesebb mint a beruházás pályázati eljárás során jóváhagyott költségvetése bruttó értékének 70%-a, valamint a kivitelezés minden fontos munkafolyamatról készült fotódokumentációt.</w:t>
      </w:r>
    </w:p>
    <w:p w14:paraId="5BA81829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7. Ha a támogatásban részesített a szerződésben vállalt kötelezettségét neki felróható okból nem teljesíti, az önkormányzat a szerződéstől eláll és a támogatásban részesített köteles az </w:t>
      </w:r>
      <w:proofErr w:type="spellStart"/>
      <w:r w:rsidRPr="008E169C">
        <w:rPr>
          <w:rFonts w:ascii="Arial" w:eastAsia="Times New Roman" w:hAnsi="Arial" w:cs="Arial"/>
          <w:sz w:val="24"/>
          <w:szCs w:val="24"/>
          <w:lang w:eastAsia="hu-HU"/>
        </w:rPr>
        <w:t>igénybevett</w:t>
      </w:r>
      <w:proofErr w:type="spellEnd"/>
      <w:r w:rsidRPr="008E169C">
        <w:rPr>
          <w:rFonts w:ascii="Arial" w:eastAsia="Times New Roman" w:hAnsi="Arial" w:cs="Arial"/>
          <w:sz w:val="24"/>
          <w:szCs w:val="24"/>
          <w:lang w:eastAsia="hu-HU"/>
        </w:rPr>
        <w:t xml:space="preserve"> támogatás egészét- a szerződéstől való elállás időpontjában érvényes jegybanki alapkamattal növelt összeggel visszafizetni.</w:t>
      </w:r>
    </w:p>
    <w:p w14:paraId="5AB3D1C8" w14:textId="77777777" w:rsidR="008E169C" w:rsidRPr="008E169C" w:rsidRDefault="008E169C" w:rsidP="008E16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E169C">
        <w:rPr>
          <w:rFonts w:ascii="Arial" w:eastAsia="Times New Roman" w:hAnsi="Arial" w:cs="Arial"/>
          <w:sz w:val="24"/>
          <w:szCs w:val="24"/>
          <w:lang w:eastAsia="hu-HU"/>
        </w:rPr>
        <w:t>8. A támogatásban részesített beruházást 1 éven belül meg kell valósítani. Amennyiben a beruházást a támogatott hibáján kívüli okból nem valósult meg 1 éven belül, úgy kérelmére maximum 1 évvel a befejezési határidő hosszabbítását a főépítész javaslatára a Gazdasági és Településfejlesztési Bizottság engedélyezheti.</w:t>
      </w:r>
    </w:p>
    <w:p w14:paraId="17863D9E" w14:textId="44E1BEF5" w:rsidR="009927CC" w:rsidRDefault="009927CC"/>
    <w:p w14:paraId="2367A1B6" w14:textId="59B37B63" w:rsidR="007C29A1" w:rsidRDefault="007C29A1"/>
    <w:p w14:paraId="17C52069" w14:textId="77777777" w:rsidR="007C29A1" w:rsidRPr="007C29A1" w:rsidRDefault="007C29A1" w:rsidP="007C29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C29A1">
        <w:rPr>
          <w:rFonts w:ascii="Arial" w:eastAsia="Times New Roman" w:hAnsi="Arial" w:cs="Arial"/>
          <w:b/>
          <w:sz w:val="24"/>
          <w:szCs w:val="24"/>
          <w:lang w:eastAsia="hu-HU"/>
        </w:rPr>
        <w:t>A PÁLYÁZATHOZ BENYÚJTANDÓ MELLÉKLETEK</w:t>
      </w:r>
    </w:p>
    <w:p w14:paraId="007919D1" w14:textId="77777777" w:rsidR="007C29A1" w:rsidRPr="007C29A1" w:rsidRDefault="007C29A1" w:rsidP="007C29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0E006D8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29A1">
        <w:rPr>
          <w:rFonts w:ascii="Arial" w:eastAsia="Times New Roman" w:hAnsi="Arial" w:cs="Arial"/>
          <w:sz w:val="24"/>
          <w:szCs w:val="24"/>
          <w:lang w:eastAsia="hu-HU"/>
        </w:rPr>
        <w:t>A tervezett építési munka rövid műszaki leírása, bemutatva, hogy hogyan felel meg az épületre előírt értékvédelmi javaslatnak.</w:t>
      </w:r>
    </w:p>
    <w:p w14:paraId="6D7374D8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15668C0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29A1">
        <w:rPr>
          <w:rFonts w:ascii="Arial" w:eastAsia="Times New Roman" w:hAnsi="Arial" w:cs="Arial"/>
          <w:sz w:val="24"/>
          <w:szCs w:val="24"/>
          <w:lang w:eastAsia="hu-HU"/>
        </w:rPr>
        <w:t>Amennyiben releváns, M 1:50 léptékű homlokzati terv (felmérési állapotról és a tervezett állapotról), továbbá M 1:25 léptékű konszignációs terv.</w:t>
      </w:r>
    </w:p>
    <w:p w14:paraId="6AFD3EFA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065E3A0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29A1">
        <w:rPr>
          <w:rFonts w:ascii="Arial" w:eastAsia="Times New Roman" w:hAnsi="Arial" w:cs="Arial"/>
          <w:sz w:val="24"/>
          <w:szCs w:val="24"/>
          <w:lang w:eastAsia="hu-HU"/>
        </w:rPr>
        <w:t>A vonatkozó építési jogszabályok által építési engedély köteles tevékenységnek ítélt munkálatok esetén a jogerős építési engedély és tervdokumentáció</w:t>
      </w:r>
    </w:p>
    <w:p w14:paraId="2FDA383C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1AC17BB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29A1">
        <w:rPr>
          <w:rFonts w:ascii="Arial" w:eastAsia="Times New Roman" w:hAnsi="Arial" w:cs="Arial"/>
          <w:sz w:val="24"/>
          <w:szCs w:val="24"/>
          <w:lang w:eastAsia="hu-HU"/>
        </w:rPr>
        <w:t>Nem építési engedély köteles tevékenység esetén fotódokumentáció, mely bemutatja az épület jelenlegi állapotát, kiemelve benne az építészeti értékvédelem által érintett épületrészeket</w:t>
      </w:r>
    </w:p>
    <w:p w14:paraId="22175B25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51057BB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29A1">
        <w:rPr>
          <w:rFonts w:ascii="Arial" w:eastAsia="Times New Roman" w:hAnsi="Arial" w:cs="Arial"/>
          <w:sz w:val="24"/>
          <w:szCs w:val="24"/>
          <w:lang w:eastAsia="hu-HU"/>
        </w:rPr>
        <w:t>A tervezett beruházás költségbecslése, kimutatva benne azt a belekerülési költség többletet, amit az átlagos felújítási és speciális felújítási költségek különbözete eredményez, (összehasonlító költségvetések 2 db!!).</w:t>
      </w:r>
    </w:p>
    <w:p w14:paraId="0F02911B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29A1">
        <w:rPr>
          <w:rFonts w:ascii="Arial" w:eastAsia="Times New Roman" w:hAnsi="Arial" w:cs="Arial"/>
          <w:sz w:val="24"/>
          <w:szCs w:val="24"/>
          <w:lang w:eastAsia="hu-HU"/>
        </w:rPr>
        <w:t>Tervezésre irányuló pályázat esetén a tervezési munkára vonatkozó tervezői árajánlat</w:t>
      </w:r>
    </w:p>
    <w:p w14:paraId="70856922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91F439F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29A1">
        <w:rPr>
          <w:rFonts w:ascii="Arial" w:eastAsia="Times New Roman" w:hAnsi="Arial" w:cs="Arial"/>
          <w:sz w:val="24"/>
          <w:szCs w:val="24"/>
          <w:lang w:eastAsia="hu-HU"/>
        </w:rPr>
        <w:t>Pályázati adatlap</w:t>
      </w:r>
    </w:p>
    <w:p w14:paraId="4F7217C8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073882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29A1">
        <w:rPr>
          <w:rFonts w:ascii="Arial" w:eastAsia="Times New Roman" w:hAnsi="Arial" w:cs="Arial"/>
          <w:sz w:val="24"/>
          <w:szCs w:val="24"/>
          <w:lang w:eastAsia="hu-HU"/>
        </w:rPr>
        <w:t>A pályázó nyilatkozata (1. számú melléklet)</w:t>
      </w:r>
    </w:p>
    <w:p w14:paraId="1B0FBFCD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3DD684" w14:textId="77777777" w:rsidR="007C29A1" w:rsidRPr="007C29A1" w:rsidRDefault="007C29A1" w:rsidP="007C2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29A1">
        <w:rPr>
          <w:rFonts w:ascii="Arial" w:eastAsia="Times New Roman" w:hAnsi="Arial" w:cs="Arial"/>
          <w:sz w:val="24"/>
          <w:szCs w:val="24"/>
          <w:lang w:eastAsia="hu-HU"/>
        </w:rPr>
        <w:t>Pénzügyi adatlap (2. számú melléklet)</w:t>
      </w:r>
    </w:p>
    <w:p w14:paraId="55916E9D" w14:textId="77777777" w:rsidR="007C29A1" w:rsidRDefault="007C29A1"/>
    <w:sectPr w:rsidR="007C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9C"/>
    <w:rsid w:val="007C29A1"/>
    <w:rsid w:val="008E169C"/>
    <w:rsid w:val="009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B2E8"/>
  <w15:chartTrackingRefBased/>
  <w15:docId w15:val="{68258B9A-1E8D-4878-8AA5-FC32B461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169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E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ites@tolna.hu" TargetMode="External"/><Relationship Id="rId4" Type="http://schemas.openxmlformats.org/officeDocument/2006/relationships/hyperlink" Target="http://www.toln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1008</Words>
  <Characters>6957</Characters>
  <Application>Microsoft Office Word</Application>
  <DocSecurity>0</DocSecurity>
  <Lines>57</Lines>
  <Paragraphs>15</Paragraphs>
  <ScaleCrop>false</ScaleCrop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Kosztolányi Ádám</dc:creator>
  <cp:keywords/>
  <dc:description/>
  <cp:lastModifiedBy>Kosztolányi Ádám</cp:lastModifiedBy>
  <cp:revision>2</cp:revision>
  <dcterms:created xsi:type="dcterms:W3CDTF">2021-04-08T08:06:00Z</dcterms:created>
  <dcterms:modified xsi:type="dcterms:W3CDTF">2021-04-08T08:10:00Z</dcterms:modified>
</cp:coreProperties>
</file>